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QUESTA E’ UNA BOZZA -  VERIFICARE SE IL COMUNE RICHIEDE MODULISTICA APPOSITA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714375</wp:posOffset>
            </wp:positionH>
            <wp:positionV relativeFrom="paragraph">
              <wp:posOffset>114300</wp:posOffset>
            </wp:positionV>
            <wp:extent cx="4395240" cy="2469121"/>
            <wp:effectExtent b="0" l="0" r="0" t="0"/>
            <wp:wrapTopAndBottom distB="114300" distT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3475" r="-347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95240" cy="24691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[luogo], [data]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All'attenzione di [nome referente]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Richiesta di Patrocinio per il Progetto “Settimana Europea della Mobilità...in bicicletta” dal 16 al 22 settembre 202</w:t>
      </w:r>
      <w:r w:rsidDel="00000000" w:rsidR="00000000" w:rsidRPr="00000000">
        <w:rPr>
          <w:b w:val="1"/>
          <w:rtl w:val="0"/>
        </w:rPr>
        <w:t xml:space="preserve">3.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Egregio/a…….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la presente </w:t>
      </w:r>
      <w:r w:rsidDel="00000000" w:rsidR="00000000" w:rsidRPr="00000000">
        <w:rPr>
          <w:rtl w:val="0"/>
        </w:rPr>
        <w:t xml:space="preserve">_____________________ aderente 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FIAB – Federazione Italiana Ambiente e </w:t>
      </w:r>
      <w:r w:rsidDel="00000000" w:rsidR="00000000" w:rsidRPr="00000000">
        <w:rPr>
          <w:rtl w:val="0"/>
        </w:rPr>
        <w:t xml:space="preserve">Bicicletta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patrocinio del…………………. per il progetto "Settimana Europea della Mobilità...in bicicletta” che si svolgerà dal 16 al 22 settembre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progetto di FIAB rappresenta l'occasione per promuovere l'uso della bicicletta come mezzo di trasporto quotidiano e per il tempo libero e incoraggiare le amministrazioni pubbliche e i politici a guardare alla mobilità intelligente e sostenibile come un investimento per il proprio paese.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0066cc"/>
          <w:sz w:val="22"/>
          <w:szCs w:val="22"/>
        </w:rPr>
      </w:pPr>
      <w:r w:rsidDel="00000000" w:rsidR="00000000" w:rsidRPr="00000000">
        <w:rPr>
          <w:b w:val="1"/>
          <w:color w:val="0066cc"/>
          <w:sz w:val="28"/>
          <w:szCs w:val="28"/>
          <w:rtl w:val="0"/>
        </w:rPr>
        <w:t xml:space="preserve">Sul sito FIAB Italia sono disponibili ulteriori informazioni sugli eventi previsti per il 2023 </w:t>
      </w:r>
      <w:r w:rsidDel="00000000" w:rsidR="00000000" w:rsidRPr="00000000">
        <w:rPr>
          <w:b w:val="1"/>
          <w:color w:val="0066cc"/>
          <w:sz w:val="22"/>
          <w:szCs w:val="22"/>
          <w:rtl w:val="0"/>
        </w:rPr>
        <w:t xml:space="preserve">(https://fiabitalia.it/eventi/settimana-europea-mobilita-sostenibile-sem)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CONTATTI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552" w:top="2552" w:left="1417.3228346456694" w:right="1418" w:header="0" w:footer="10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2" name="image3.png"/>
          <a:graphic>
            <a:graphicData uri="http://schemas.openxmlformats.org/drawingml/2006/picture">
              <pic:pic>
                <pic:nvPicPr>
                  <pic:cNvPr descr="footer_line_COL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  <w:t xml:space="preserve">FIAB Onlus - Federazione Italiana Ambiente e Bicicletta</w:t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120" w:before="10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5/E  20159 Milano - C.F./P.IVA 11543050154 </w:t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federazione@fiabitalia.it – fiab.italia@pec.it CD: SUBM70N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55cc"/>
          <w:sz w:val="16"/>
          <w:szCs w:val="16"/>
          <w:u w:val="single"/>
          <w:shd w:fill="auto" w:val="clear"/>
          <w:vertAlign w:val="baseline"/>
          <w:rtl w:val="0"/>
        </w:rPr>
        <w:t xml:space="preserve">www.fiabitalia.it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color w:val="004e8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widowControl w:val="0"/>
      <w:spacing w:after="120" w:before="100" w:lineRule="auto"/>
      <w:rPr>
        <w:b w:val="1"/>
        <w:color w:val="ff0000"/>
      </w:rPr>
    </w:pPr>
    <w:r w:rsidDel="00000000" w:rsidR="00000000" w:rsidRPr="00000000">
      <w:rPr>
        <w:b w:val="1"/>
        <w:color w:val="ff0000"/>
        <w:rtl w:val="0"/>
      </w:rPr>
      <w:t xml:space="preserve">N.B qui è possibile inserire anche i riferimenti alle singole associazioni locali</w:t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color w:val="004e8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114300" distR="114300">
          <wp:extent cx="5886563" cy="771525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86563" cy="7715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  <w:tab w:val="right" w:leader="none" w:pos="14175"/>
      </w:tabs>
      <w:spacing w:after="0" w:before="0" w:line="240" w:lineRule="auto"/>
      <w:ind w:left="0" w:right="0" w:firstLine="0"/>
      <w:jc w:val="left"/>
      <w:rPr>
        <w:color w:val="164194"/>
        <w:sz w:val="44"/>
        <w:szCs w:val="4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www.fiabitali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